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77F18" w14:textId="34B334A1" w:rsidR="00F06639" w:rsidRPr="0028526D" w:rsidRDefault="00F06639" w:rsidP="00BC0C0C">
      <w:pPr>
        <w:jc w:val="center"/>
        <w:rPr>
          <w:rFonts w:ascii="Arial" w:hAnsi="Arial" w:cs="Arial"/>
          <w:b/>
          <w:sz w:val="24"/>
          <w:szCs w:val="24"/>
        </w:rPr>
      </w:pPr>
      <w:r w:rsidRPr="0028526D">
        <w:rPr>
          <w:rFonts w:ascii="Arial" w:hAnsi="Arial" w:cs="Arial"/>
          <w:b/>
          <w:sz w:val="24"/>
          <w:szCs w:val="24"/>
        </w:rPr>
        <w:t>DECLARAÇÃO DE DISPENSA DE LICITAÇÃO N° 0</w:t>
      </w:r>
      <w:r w:rsidR="00B66C68">
        <w:rPr>
          <w:rFonts w:ascii="Arial" w:hAnsi="Arial" w:cs="Arial"/>
          <w:b/>
          <w:sz w:val="24"/>
          <w:szCs w:val="24"/>
        </w:rPr>
        <w:t>8</w:t>
      </w:r>
      <w:r w:rsidRPr="0028526D">
        <w:rPr>
          <w:rFonts w:ascii="Arial" w:hAnsi="Arial" w:cs="Arial"/>
          <w:b/>
          <w:sz w:val="24"/>
          <w:szCs w:val="24"/>
        </w:rPr>
        <w:t>/20</w:t>
      </w:r>
      <w:r w:rsidR="008069F5">
        <w:rPr>
          <w:rFonts w:ascii="Arial" w:hAnsi="Arial" w:cs="Arial"/>
          <w:b/>
          <w:sz w:val="24"/>
          <w:szCs w:val="24"/>
        </w:rPr>
        <w:t>2</w:t>
      </w:r>
      <w:r w:rsidR="00110060">
        <w:rPr>
          <w:rFonts w:ascii="Arial" w:hAnsi="Arial" w:cs="Arial"/>
          <w:b/>
          <w:sz w:val="24"/>
          <w:szCs w:val="24"/>
        </w:rPr>
        <w:t>3</w:t>
      </w:r>
    </w:p>
    <w:p w14:paraId="0FE394F6" w14:textId="77777777" w:rsidR="00733097" w:rsidRDefault="00733097" w:rsidP="00733097">
      <w:pPr>
        <w:jc w:val="both"/>
        <w:rPr>
          <w:rFonts w:ascii="Arial" w:hAnsi="Arial" w:cs="Arial"/>
          <w:b/>
          <w:sz w:val="24"/>
          <w:szCs w:val="24"/>
        </w:rPr>
      </w:pPr>
    </w:p>
    <w:p w14:paraId="28D66D1F" w14:textId="5CEE5C23" w:rsidR="006427FF" w:rsidRPr="0028526D" w:rsidRDefault="0028526D" w:rsidP="00733097">
      <w:pPr>
        <w:jc w:val="both"/>
        <w:rPr>
          <w:rFonts w:ascii="Arial" w:hAnsi="Arial" w:cs="Arial"/>
          <w:b/>
          <w:sz w:val="24"/>
          <w:szCs w:val="24"/>
        </w:rPr>
      </w:pPr>
      <w:r w:rsidRPr="0028526D">
        <w:rPr>
          <w:rFonts w:ascii="Arial" w:hAnsi="Arial" w:cs="Arial"/>
          <w:b/>
          <w:sz w:val="24"/>
          <w:szCs w:val="24"/>
        </w:rPr>
        <w:t xml:space="preserve">Processo nº </w:t>
      </w:r>
      <w:r w:rsidR="00B66C68">
        <w:rPr>
          <w:rFonts w:ascii="Arial" w:hAnsi="Arial" w:cs="Arial"/>
          <w:b/>
          <w:sz w:val="24"/>
          <w:szCs w:val="24"/>
        </w:rPr>
        <w:t>10</w:t>
      </w:r>
      <w:r w:rsidRPr="0028526D">
        <w:rPr>
          <w:rFonts w:ascii="Arial" w:hAnsi="Arial" w:cs="Arial"/>
          <w:b/>
          <w:sz w:val="24"/>
          <w:szCs w:val="24"/>
        </w:rPr>
        <w:t>/20</w:t>
      </w:r>
      <w:r w:rsidR="004B4D82">
        <w:rPr>
          <w:rFonts w:ascii="Arial" w:hAnsi="Arial" w:cs="Arial"/>
          <w:b/>
          <w:sz w:val="24"/>
          <w:szCs w:val="24"/>
        </w:rPr>
        <w:t>2</w:t>
      </w:r>
      <w:r w:rsidR="00110060">
        <w:rPr>
          <w:rFonts w:ascii="Arial" w:hAnsi="Arial" w:cs="Arial"/>
          <w:b/>
          <w:sz w:val="24"/>
          <w:szCs w:val="24"/>
        </w:rPr>
        <w:t>3</w:t>
      </w:r>
      <w:r w:rsidR="000A343C">
        <w:rPr>
          <w:rFonts w:ascii="Arial" w:hAnsi="Arial" w:cs="Arial"/>
          <w:b/>
          <w:sz w:val="24"/>
          <w:szCs w:val="24"/>
        </w:rPr>
        <w:t xml:space="preserve">  </w:t>
      </w:r>
      <w:r w:rsidR="00727149">
        <w:rPr>
          <w:rFonts w:ascii="Arial" w:hAnsi="Arial" w:cs="Arial"/>
          <w:b/>
          <w:sz w:val="24"/>
          <w:szCs w:val="24"/>
        </w:rPr>
        <w:t xml:space="preserve">  </w:t>
      </w:r>
    </w:p>
    <w:p w14:paraId="45250A3D" w14:textId="260596FD" w:rsidR="00F06639" w:rsidRPr="0028526D" w:rsidRDefault="00682F3B" w:rsidP="00733097">
      <w:pPr>
        <w:jc w:val="both"/>
        <w:rPr>
          <w:rFonts w:ascii="Arial" w:hAnsi="Arial" w:cs="Arial"/>
          <w:sz w:val="24"/>
          <w:szCs w:val="24"/>
        </w:rPr>
      </w:pPr>
      <w:r w:rsidRPr="0028526D">
        <w:rPr>
          <w:rFonts w:ascii="Arial" w:hAnsi="Arial" w:cs="Arial"/>
          <w:sz w:val="24"/>
          <w:szCs w:val="24"/>
        </w:rPr>
        <w:t xml:space="preserve">Câmara </w:t>
      </w:r>
      <w:r w:rsidR="00F06639" w:rsidRPr="0028526D">
        <w:rPr>
          <w:rFonts w:ascii="Arial" w:hAnsi="Arial" w:cs="Arial"/>
          <w:sz w:val="24"/>
          <w:szCs w:val="24"/>
        </w:rPr>
        <w:t xml:space="preserve">Municipal de </w:t>
      </w:r>
      <w:r w:rsidR="00110060">
        <w:rPr>
          <w:rFonts w:ascii="Arial" w:hAnsi="Arial" w:cs="Arial"/>
          <w:sz w:val="24"/>
          <w:szCs w:val="24"/>
        </w:rPr>
        <w:t>Novo Alegre -TO.</w:t>
      </w:r>
      <w:r w:rsidRPr="0028526D">
        <w:rPr>
          <w:rFonts w:ascii="Arial" w:hAnsi="Arial" w:cs="Arial"/>
          <w:sz w:val="24"/>
          <w:szCs w:val="24"/>
        </w:rPr>
        <w:t xml:space="preserve">  </w:t>
      </w:r>
      <w:r w:rsidR="00727149">
        <w:rPr>
          <w:rFonts w:ascii="Arial" w:hAnsi="Arial" w:cs="Arial"/>
          <w:sz w:val="24"/>
          <w:szCs w:val="24"/>
        </w:rPr>
        <w:t xml:space="preserve"> </w:t>
      </w:r>
      <w:r w:rsidR="00886622">
        <w:rPr>
          <w:rFonts w:ascii="Arial" w:hAnsi="Arial" w:cs="Arial"/>
          <w:sz w:val="24"/>
          <w:szCs w:val="24"/>
        </w:rPr>
        <w:t xml:space="preserve"> </w:t>
      </w:r>
    </w:p>
    <w:p w14:paraId="628B28E4" w14:textId="7E78C45B" w:rsidR="00110060" w:rsidRDefault="00F06639" w:rsidP="00110060">
      <w:pPr>
        <w:pStyle w:val="SemEspaamento"/>
        <w:jc w:val="both"/>
        <w:rPr>
          <w:rFonts w:ascii="Arial" w:eastAsia="Times New Roman" w:hAnsi="Arial" w:cs="Arial"/>
          <w:color w:val="auto"/>
          <w:szCs w:val="24"/>
          <w:lang w:eastAsia="pt-BR"/>
        </w:rPr>
      </w:pPr>
      <w:r w:rsidRPr="00996C11">
        <w:rPr>
          <w:rFonts w:ascii="Arial" w:eastAsiaTheme="minorHAnsi" w:hAnsi="Arial" w:cs="Arial"/>
          <w:color w:val="auto"/>
          <w:szCs w:val="24"/>
        </w:rPr>
        <w:t xml:space="preserve">Objeto: </w:t>
      </w:r>
      <w:r w:rsidR="00110060">
        <w:rPr>
          <w:rFonts w:ascii="Arial" w:eastAsia="Times New Roman" w:hAnsi="Arial" w:cs="Arial"/>
          <w:color w:val="auto"/>
          <w:szCs w:val="24"/>
          <w:lang w:eastAsia="pt-BR"/>
        </w:rPr>
        <w:t>C</w:t>
      </w:r>
      <w:r w:rsidR="00110060" w:rsidRPr="00DD4FB7">
        <w:rPr>
          <w:rFonts w:ascii="Arial" w:eastAsia="Times New Roman" w:hAnsi="Arial" w:cs="Arial"/>
          <w:color w:val="auto"/>
          <w:szCs w:val="24"/>
          <w:lang w:eastAsia="pt-BR"/>
        </w:rPr>
        <w:t xml:space="preserve">ontratação de empresa para fornecimento de ar condicionado para o prédio da nova sede da câmara municipal de </w:t>
      </w:r>
      <w:r w:rsidR="00110060">
        <w:rPr>
          <w:rFonts w:ascii="Arial" w:eastAsia="Times New Roman" w:hAnsi="Arial" w:cs="Arial"/>
          <w:color w:val="auto"/>
          <w:szCs w:val="24"/>
          <w:lang w:eastAsia="pt-BR"/>
        </w:rPr>
        <w:t>N</w:t>
      </w:r>
      <w:r w:rsidR="00110060" w:rsidRPr="00DD4FB7">
        <w:rPr>
          <w:rFonts w:ascii="Arial" w:eastAsia="Times New Roman" w:hAnsi="Arial" w:cs="Arial"/>
          <w:color w:val="auto"/>
          <w:szCs w:val="24"/>
          <w:lang w:eastAsia="pt-BR"/>
        </w:rPr>
        <w:t xml:space="preserve">ovo </w:t>
      </w:r>
      <w:r w:rsidR="00110060">
        <w:rPr>
          <w:rFonts w:ascii="Arial" w:eastAsia="Times New Roman" w:hAnsi="Arial" w:cs="Arial"/>
          <w:color w:val="auto"/>
          <w:szCs w:val="24"/>
          <w:lang w:eastAsia="pt-BR"/>
        </w:rPr>
        <w:t>A</w:t>
      </w:r>
      <w:r w:rsidR="00110060" w:rsidRPr="00DD4FB7">
        <w:rPr>
          <w:rFonts w:ascii="Arial" w:eastAsia="Times New Roman" w:hAnsi="Arial" w:cs="Arial"/>
          <w:color w:val="auto"/>
          <w:szCs w:val="24"/>
          <w:lang w:eastAsia="pt-BR"/>
        </w:rPr>
        <w:t xml:space="preserve">legre - </w:t>
      </w:r>
      <w:r w:rsidR="00110060">
        <w:rPr>
          <w:rFonts w:ascii="Arial" w:eastAsia="Times New Roman" w:hAnsi="Arial" w:cs="Arial"/>
          <w:color w:val="auto"/>
          <w:szCs w:val="24"/>
          <w:lang w:eastAsia="pt-BR"/>
        </w:rPr>
        <w:t>TO</w:t>
      </w:r>
      <w:r w:rsidR="00110060" w:rsidRPr="00DD4FB7">
        <w:rPr>
          <w:rFonts w:ascii="Arial" w:eastAsia="Times New Roman" w:hAnsi="Arial" w:cs="Arial"/>
          <w:color w:val="auto"/>
          <w:szCs w:val="24"/>
          <w:lang w:eastAsia="pt-BR"/>
        </w:rPr>
        <w:t>.</w:t>
      </w:r>
      <w:r w:rsidR="00110060">
        <w:rPr>
          <w:rFonts w:ascii="Arial" w:eastAsia="Times New Roman" w:hAnsi="Arial" w:cs="Arial"/>
          <w:color w:val="auto"/>
          <w:szCs w:val="24"/>
          <w:lang w:eastAsia="pt-BR"/>
        </w:rPr>
        <w:t xml:space="preserve"> </w:t>
      </w:r>
    </w:p>
    <w:p w14:paraId="3653CEA9" w14:textId="07214C40" w:rsidR="00886622" w:rsidRPr="00110060" w:rsidRDefault="004B4D82" w:rsidP="00110060">
      <w:pPr>
        <w:pStyle w:val="SemEspaamento"/>
        <w:jc w:val="both"/>
        <w:rPr>
          <w:rFonts w:ascii="Arial" w:hAnsi="Arial" w:cs="Arial"/>
          <w:bCs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</w:t>
      </w:r>
      <w:r w:rsidR="00996C11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14:paraId="365053CD" w14:textId="77777777" w:rsidR="00110060" w:rsidRPr="00571398" w:rsidRDefault="00110060" w:rsidP="00110060">
      <w:pPr>
        <w:jc w:val="both"/>
        <w:rPr>
          <w:rFonts w:ascii="Arial" w:hAnsi="Arial" w:cs="Arial"/>
          <w:sz w:val="24"/>
          <w:szCs w:val="24"/>
        </w:rPr>
      </w:pPr>
      <w:r w:rsidRPr="00571398">
        <w:rPr>
          <w:rFonts w:ascii="Arial" w:hAnsi="Arial" w:cs="Arial"/>
          <w:sz w:val="24"/>
          <w:szCs w:val="24"/>
        </w:rPr>
        <w:t>Especificação do objeto:</w:t>
      </w:r>
    </w:p>
    <w:tbl>
      <w:tblPr>
        <w:tblStyle w:val="Tabelacomgrade"/>
        <w:tblW w:w="964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394"/>
        <w:gridCol w:w="1559"/>
        <w:gridCol w:w="1418"/>
        <w:gridCol w:w="1418"/>
      </w:tblGrid>
      <w:tr w:rsidR="00110060" w:rsidRPr="00571398" w14:paraId="16EE8A86" w14:textId="77777777" w:rsidTr="00855E94">
        <w:tc>
          <w:tcPr>
            <w:tcW w:w="851" w:type="dxa"/>
            <w:shd w:val="clear" w:color="auto" w:fill="BFBFBF" w:themeFill="background1" w:themeFillShade="BF"/>
          </w:tcPr>
          <w:p w14:paraId="42ABA754" w14:textId="77777777" w:rsidR="00110060" w:rsidRPr="00571398" w:rsidRDefault="00110060" w:rsidP="00855E9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571398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Item</w:t>
            </w:r>
          </w:p>
        </w:tc>
        <w:tc>
          <w:tcPr>
            <w:tcW w:w="4394" w:type="dxa"/>
            <w:shd w:val="clear" w:color="auto" w:fill="BFBFBF" w:themeFill="background1" w:themeFillShade="BF"/>
          </w:tcPr>
          <w:p w14:paraId="4E3F22C6" w14:textId="77777777" w:rsidR="00110060" w:rsidRPr="00571398" w:rsidRDefault="00110060" w:rsidP="00855E94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571398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Especificação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6725D6ED" w14:textId="77777777" w:rsidR="00110060" w:rsidRPr="00571398" w:rsidRDefault="00110060" w:rsidP="00855E9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 w:rsidRPr="00571398"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Quantidade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31B32980" w14:textId="77777777" w:rsidR="00110060" w:rsidRPr="00571398" w:rsidRDefault="00110060" w:rsidP="00855E9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V. Unitário R$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414BE074" w14:textId="77777777" w:rsidR="00110060" w:rsidRPr="00571398" w:rsidRDefault="00110060" w:rsidP="00855E94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highlight w:val="lightGray"/>
              </w:rPr>
              <w:t>V. Total R$</w:t>
            </w:r>
          </w:p>
        </w:tc>
      </w:tr>
      <w:tr w:rsidR="00110060" w:rsidRPr="00571398" w14:paraId="72D6E722" w14:textId="77777777" w:rsidTr="00855E94">
        <w:tc>
          <w:tcPr>
            <w:tcW w:w="851" w:type="dxa"/>
            <w:vAlign w:val="bottom"/>
          </w:tcPr>
          <w:p w14:paraId="5844FBFD" w14:textId="77777777" w:rsidR="00110060" w:rsidRPr="00571398" w:rsidRDefault="00110060" w:rsidP="00855E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398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6983F36C" w14:textId="77777777" w:rsidR="00110060" w:rsidRDefault="00110060" w:rsidP="00855E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61E6043" w14:textId="77777777" w:rsidR="00110060" w:rsidRDefault="00110060" w:rsidP="00855E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673938">
              <w:rPr>
                <w:rFonts w:ascii="Arial" w:hAnsi="Arial" w:cs="Arial"/>
                <w:sz w:val="24"/>
                <w:szCs w:val="24"/>
              </w:rPr>
              <w:t xml:space="preserve">parelho de ar condicionado com capacidade mínima de 9.000 BTU`S. sistema inverter; ciclo quente /frio; etiqueta nacional de conservação de energia </w:t>
            </w:r>
            <w:proofErr w:type="spellStart"/>
            <w:r w:rsidRPr="00673938">
              <w:rPr>
                <w:rFonts w:ascii="Arial" w:hAnsi="Arial" w:cs="Arial"/>
                <w:sz w:val="24"/>
                <w:szCs w:val="24"/>
              </w:rPr>
              <w:t>procel</w:t>
            </w:r>
            <w:proofErr w:type="spellEnd"/>
            <w:r w:rsidRPr="00673938">
              <w:rPr>
                <w:rFonts w:ascii="Arial" w:hAnsi="Arial" w:cs="Arial"/>
                <w:sz w:val="24"/>
                <w:szCs w:val="24"/>
              </w:rPr>
              <w:t xml:space="preserve"> “a” ou “b”; registro no </w:t>
            </w:r>
            <w:proofErr w:type="spellStart"/>
            <w:r w:rsidRPr="00673938">
              <w:rPr>
                <w:rFonts w:ascii="Arial" w:hAnsi="Arial" w:cs="Arial"/>
                <w:sz w:val="24"/>
                <w:szCs w:val="24"/>
              </w:rPr>
              <w:t>inmetro</w:t>
            </w:r>
            <w:proofErr w:type="spellEnd"/>
            <w:r w:rsidRPr="00673938">
              <w:rPr>
                <w:rFonts w:ascii="Arial" w:hAnsi="Arial" w:cs="Arial"/>
                <w:sz w:val="24"/>
                <w:szCs w:val="24"/>
              </w:rPr>
              <w:t xml:space="preserve">; baixo nível de ruído; modelo em linha de fabricação; 03 velocidades de ventilação ou superior; utilize gás refrigerante ecológico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Pr="00673938">
              <w:rPr>
                <w:rFonts w:ascii="Arial" w:hAnsi="Arial" w:cs="Arial"/>
                <w:sz w:val="24"/>
                <w:szCs w:val="24"/>
              </w:rPr>
              <w:t xml:space="preserve">-410; filtro </w:t>
            </w:r>
            <w:proofErr w:type="spellStart"/>
            <w:r w:rsidRPr="00673938">
              <w:rPr>
                <w:rFonts w:ascii="Arial" w:hAnsi="Arial" w:cs="Arial"/>
                <w:sz w:val="24"/>
                <w:szCs w:val="24"/>
              </w:rPr>
              <w:t>anti</w:t>
            </w:r>
            <w:proofErr w:type="spellEnd"/>
            <w:r w:rsidRPr="00673938">
              <w:rPr>
                <w:rFonts w:ascii="Arial" w:hAnsi="Arial" w:cs="Arial"/>
                <w:sz w:val="24"/>
                <w:szCs w:val="24"/>
              </w:rPr>
              <w:t xml:space="preserve"> -bactéria, removível e lavável; controle remoto sem fio digital acompanhado de pilhas; unidade evaporadora construído em plástico injetável de alta resistência, na cor branca; com display digital, funções timer, </w:t>
            </w:r>
            <w:proofErr w:type="spellStart"/>
            <w:r w:rsidRPr="00673938">
              <w:rPr>
                <w:rFonts w:ascii="Arial" w:hAnsi="Arial" w:cs="Arial"/>
                <w:sz w:val="24"/>
                <w:szCs w:val="24"/>
              </w:rPr>
              <w:t>sleep</w:t>
            </w:r>
            <w:proofErr w:type="spellEnd"/>
            <w:r w:rsidRPr="00673938">
              <w:rPr>
                <w:rFonts w:ascii="Arial" w:hAnsi="Arial" w:cs="Arial"/>
                <w:sz w:val="24"/>
                <w:szCs w:val="24"/>
              </w:rPr>
              <w:t xml:space="preserve"> e swing; dimensionamento e robustez da fiação, plugue e conectores elétricos compatíveis com a corrente de operação; voltagem: 220v; cordão de alimentação (rabicho) certificado pelo </w:t>
            </w:r>
            <w:proofErr w:type="spellStart"/>
            <w:r w:rsidRPr="00673938">
              <w:rPr>
                <w:rFonts w:ascii="Arial" w:hAnsi="Arial" w:cs="Arial"/>
                <w:sz w:val="24"/>
                <w:szCs w:val="24"/>
              </w:rPr>
              <w:t>inmetro</w:t>
            </w:r>
            <w:proofErr w:type="spellEnd"/>
            <w:r w:rsidRPr="00673938">
              <w:rPr>
                <w:rFonts w:ascii="Arial" w:hAnsi="Arial" w:cs="Arial"/>
                <w:sz w:val="24"/>
                <w:szCs w:val="24"/>
              </w:rPr>
              <w:t xml:space="preserve">, com indicação da voltagem; unidade evaporadora construído em plástico injetável de alta resistência, na cor branca; aparelho fornecido em embalagem lacrada; manual de instrução em português; garantia mínima de um ano a partir da data da entrega, de cobertura integral do equipamento. o fabricante/ contratado </w:t>
            </w:r>
            <w:r w:rsidRPr="00673938">
              <w:rPr>
                <w:rFonts w:ascii="Arial" w:hAnsi="Arial" w:cs="Arial"/>
                <w:sz w:val="24"/>
                <w:szCs w:val="24"/>
              </w:rPr>
              <w:lastRenderedPageBreak/>
              <w:t>é obrigado a dar assistência técnica gratuita na sua rede credenciada de assistência, durante o período da garantia, mesmo encerrado período de contrato, substituindo as peças com defeito.</w:t>
            </w:r>
          </w:p>
          <w:p w14:paraId="565F9EA4" w14:textId="77777777" w:rsidR="00110060" w:rsidRPr="00571398" w:rsidRDefault="00110060" w:rsidP="00855E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2D55CB2D" w14:textId="250521D8" w:rsidR="00110060" w:rsidRPr="00571398" w:rsidRDefault="00110060" w:rsidP="00855E94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02</w:t>
            </w:r>
          </w:p>
        </w:tc>
        <w:tc>
          <w:tcPr>
            <w:tcW w:w="1418" w:type="dxa"/>
          </w:tcPr>
          <w:p w14:paraId="4F604FC5" w14:textId="77777777" w:rsidR="00110060" w:rsidRDefault="00110060" w:rsidP="00855E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CE10AEA" w14:textId="77777777" w:rsidR="00110060" w:rsidRDefault="00110060" w:rsidP="00855E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06C7E63" w14:textId="77777777" w:rsidR="00110060" w:rsidRDefault="00110060" w:rsidP="00855E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D396B76" w14:textId="77777777" w:rsidR="00110060" w:rsidRDefault="00110060" w:rsidP="00855E94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EDC835B" w14:textId="77777777" w:rsidR="00110060" w:rsidRDefault="00110060" w:rsidP="00855E94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CA80CB5" w14:textId="77777777" w:rsidR="00110060" w:rsidRDefault="00110060" w:rsidP="00855E94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25FC3CA5" w14:textId="77777777" w:rsidR="00110060" w:rsidRDefault="00110060" w:rsidP="00855E94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8AF44F4" w14:textId="5371D480" w:rsidR="00110060" w:rsidRPr="00571398" w:rsidRDefault="00B66C68" w:rsidP="00855E94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4.225,15</w:t>
            </w:r>
          </w:p>
        </w:tc>
        <w:tc>
          <w:tcPr>
            <w:tcW w:w="1418" w:type="dxa"/>
          </w:tcPr>
          <w:p w14:paraId="56F53BA0" w14:textId="77777777" w:rsidR="00110060" w:rsidRDefault="00110060" w:rsidP="00855E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8FD540D" w14:textId="77777777" w:rsidR="00110060" w:rsidRDefault="00110060" w:rsidP="00855E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498E31EA" w14:textId="77777777" w:rsidR="00110060" w:rsidRDefault="00110060" w:rsidP="00855E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F1DCAE0" w14:textId="77777777" w:rsidR="00110060" w:rsidRDefault="00110060" w:rsidP="00855E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4FCF0A7" w14:textId="77777777" w:rsidR="00110060" w:rsidRDefault="00110060" w:rsidP="00855E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56A92B7B" w14:textId="77777777" w:rsidR="00110060" w:rsidRDefault="00110060" w:rsidP="00855E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2F5EE58" w14:textId="77777777" w:rsidR="00110060" w:rsidRDefault="00110060" w:rsidP="00855E94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1FC56596" w14:textId="4D1A2650" w:rsidR="00110060" w:rsidRPr="00571398" w:rsidRDefault="00B66C68" w:rsidP="00855E94">
            <w:pPr>
              <w:spacing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8.450,30</w:t>
            </w:r>
          </w:p>
        </w:tc>
      </w:tr>
      <w:tr w:rsidR="00110060" w:rsidRPr="00571398" w14:paraId="2D428B32" w14:textId="77777777" w:rsidTr="00855E94">
        <w:tc>
          <w:tcPr>
            <w:tcW w:w="851" w:type="dxa"/>
            <w:vAlign w:val="bottom"/>
          </w:tcPr>
          <w:p w14:paraId="396DF3AB" w14:textId="77777777" w:rsidR="00110060" w:rsidRPr="00571398" w:rsidRDefault="00110060" w:rsidP="00855E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71398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4" w:type="dxa"/>
            <w:vAlign w:val="center"/>
          </w:tcPr>
          <w:p w14:paraId="4A29CBC0" w14:textId="77777777" w:rsidR="00110060" w:rsidRDefault="00110060" w:rsidP="00855E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07A5C6B" w14:textId="77777777" w:rsidR="00110060" w:rsidRDefault="00110060" w:rsidP="00855E9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673938">
              <w:rPr>
                <w:rFonts w:ascii="Arial" w:hAnsi="Arial" w:cs="Arial"/>
                <w:sz w:val="24"/>
                <w:szCs w:val="24"/>
              </w:rPr>
              <w:t xml:space="preserve">parelho de ar condicionado com capacidade mínima de 18.000 BTU`S. sistema inverter; ciclo quente/frio; etiqueta nacional de conservação de energia </w:t>
            </w:r>
            <w:proofErr w:type="spellStart"/>
            <w:r w:rsidRPr="00673938">
              <w:rPr>
                <w:rFonts w:ascii="Arial" w:hAnsi="Arial" w:cs="Arial"/>
                <w:sz w:val="24"/>
                <w:szCs w:val="24"/>
              </w:rPr>
              <w:t>procel</w:t>
            </w:r>
            <w:proofErr w:type="spellEnd"/>
            <w:r w:rsidRPr="00673938">
              <w:rPr>
                <w:rFonts w:ascii="Arial" w:hAnsi="Arial" w:cs="Arial"/>
                <w:sz w:val="24"/>
                <w:szCs w:val="24"/>
              </w:rPr>
              <w:t xml:space="preserve"> “a” ou “b”; registro no </w:t>
            </w:r>
            <w:proofErr w:type="spellStart"/>
            <w:r w:rsidRPr="00673938">
              <w:rPr>
                <w:rFonts w:ascii="Arial" w:hAnsi="Arial" w:cs="Arial"/>
                <w:sz w:val="24"/>
                <w:szCs w:val="24"/>
              </w:rPr>
              <w:t>inmetro</w:t>
            </w:r>
            <w:proofErr w:type="spellEnd"/>
            <w:r w:rsidRPr="00673938">
              <w:rPr>
                <w:rFonts w:ascii="Arial" w:hAnsi="Arial" w:cs="Arial"/>
                <w:sz w:val="24"/>
                <w:szCs w:val="24"/>
              </w:rPr>
              <w:t xml:space="preserve">; baixo nível de ruído; modelo em linha de fabricação; 03 velocidades de ventilação ou superior; utilize gás refrigerante ecológico r-410; filtro </w:t>
            </w:r>
            <w:proofErr w:type="spellStart"/>
            <w:r w:rsidRPr="00673938">
              <w:rPr>
                <w:rFonts w:ascii="Arial" w:hAnsi="Arial" w:cs="Arial"/>
                <w:sz w:val="24"/>
                <w:szCs w:val="24"/>
              </w:rPr>
              <w:t>anti-bactéria</w:t>
            </w:r>
            <w:proofErr w:type="spellEnd"/>
            <w:r w:rsidRPr="00673938">
              <w:rPr>
                <w:rFonts w:ascii="Arial" w:hAnsi="Arial" w:cs="Arial"/>
                <w:sz w:val="24"/>
                <w:szCs w:val="24"/>
              </w:rPr>
              <w:t xml:space="preserve">, removível e lavável; controle remoto sem fio digital acompanhado de pilhas; unidade evaporadora construído em plástico injetável de alta resistência, na cor branca; com display digital, funções timer, </w:t>
            </w:r>
            <w:proofErr w:type="spellStart"/>
            <w:r w:rsidRPr="00673938">
              <w:rPr>
                <w:rFonts w:ascii="Arial" w:hAnsi="Arial" w:cs="Arial"/>
                <w:sz w:val="24"/>
                <w:szCs w:val="24"/>
              </w:rPr>
              <w:t>sleep</w:t>
            </w:r>
            <w:proofErr w:type="spellEnd"/>
            <w:r w:rsidRPr="00673938">
              <w:rPr>
                <w:rFonts w:ascii="Arial" w:hAnsi="Arial" w:cs="Arial"/>
                <w:sz w:val="24"/>
                <w:szCs w:val="24"/>
              </w:rPr>
              <w:t xml:space="preserve"> e swing; dimensionamento e robustez da fiação, plugue e conectores elétricos compatíveis com a corrente de operação; voltagem: 220v; cordão de alimentação (rabicho) certificado pelo </w:t>
            </w:r>
            <w:proofErr w:type="spellStart"/>
            <w:r w:rsidRPr="00673938">
              <w:rPr>
                <w:rFonts w:ascii="Arial" w:hAnsi="Arial" w:cs="Arial"/>
                <w:sz w:val="24"/>
                <w:szCs w:val="24"/>
              </w:rPr>
              <w:t>inmetro</w:t>
            </w:r>
            <w:proofErr w:type="spellEnd"/>
            <w:r w:rsidRPr="00673938">
              <w:rPr>
                <w:rFonts w:ascii="Arial" w:hAnsi="Arial" w:cs="Arial"/>
                <w:sz w:val="24"/>
                <w:szCs w:val="24"/>
              </w:rPr>
              <w:t xml:space="preserve">, com indicação da </w:t>
            </w:r>
            <w:proofErr w:type="spellStart"/>
            <w:r w:rsidRPr="00673938">
              <w:rPr>
                <w:rFonts w:ascii="Arial" w:hAnsi="Arial" w:cs="Arial"/>
                <w:sz w:val="24"/>
                <w:szCs w:val="24"/>
              </w:rPr>
              <w:t>voltage</w:t>
            </w:r>
            <w:proofErr w:type="spellEnd"/>
            <w:r w:rsidRPr="00673938">
              <w:rPr>
                <w:rFonts w:ascii="Arial" w:hAnsi="Arial" w:cs="Arial"/>
                <w:sz w:val="24"/>
                <w:szCs w:val="24"/>
              </w:rPr>
              <w:t>; unidade evaporadora construído em plástico injetável de alta resistência, na cor branca; aparelho fornecido em embalagem lacrada; manual de instrução em português; garantia mínima de um ano a partir da data da entrega, de cobertura integral do equipamento. o fabricante/ contratado é obrigado a dar assistência técnica gratuita na sua rede credenciada de assistência, durante o período da garantia, mesmo encerrado período de contrato, substituindo as peças com defeito.</w:t>
            </w:r>
          </w:p>
          <w:p w14:paraId="31383C47" w14:textId="77777777" w:rsidR="00110060" w:rsidRPr="00571398" w:rsidRDefault="00110060" w:rsidP="00855E94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556D4D9A" w14:textId="77777777" w:rsidR="00110060" w:rsidRPr="00571398" w:rsidRDefault="00110060" w:rsidP="00855E9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418" w:type="dxa"/>
          </w:tcPr>
          <w:p w14:paraId="5D46F6AB" w14:textId="77777777" w:rsidR="00110060" w:rsidRDefault="00110060" w:rsidP="00855E9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671E347" w14:textId="77777777" w:rsidR="00110060" w:rsidRDefault="00110060" w:rsidP="00855E9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5A28D682" w14:textId="77777777" w:rsidR="00110060" w:rsidRDefault="00110060" w:rsidP="00855E9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BA3083" w14:textId="77777777" w:rsidR="00110060" w:rsidRDefault="00110060" w:rsidP="00855E9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0E3F205" w14:textId="77777777" w:rsidR="00110060" w:rsidRDefault="00110060" w:rsidP="00855E9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3C8A154" w14:textId="77777777" w:rsidR="00110060" w:rsidRDefault="00110060" w:rsidP="00855E9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E1E27D" w14:textId="77777777" w:rsidR="00110060" w:rsidRDefault="00110060" w:rsidP="00855E9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BAC07C" w14:textId="77777777" w:rsidR="00110060" w:rsidRDefault="00110060" w:rsidP="00855E9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D771E2E" w14:textId="77777777" w:rsidR="00110060" w:rsidRDefault="00110060" w:rsidP="00855E9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DCD88FA" w14:textId="77777777" w:rsidR="00110060" w:rsidRDefault="00110060" w:rsidP="00855E9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10CB67C" w14:textId="4F0AE213" w:rsidR="00110060" w:rsidRPr="00571398" w:rsidRDefault="00B66C68" w:rsidP="00855E9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5.000,00</w:t>
            </w:r>
          </w:p>
        </w:tc>
        <w:tc>
          <w:tcPr>
            <w:tcW w:w="1418" w:type="dxa"/>
          </w:tcPr>
          <w:p w14:paraId="3FC1A0D1" w14:textId="77777777" w:rsidR="00110060" w:rsidRDefault="00110060" w:rsidP="00855E9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2434FBD" w14:textId="77777777" w:rsidR="00110060" w:rsidRDefault="00110060" w:rsidP="00855E9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B56C905" w14:textId="77777777" w:rsidR="00110060" w:rsidRDefault="00110060" w:rsidP="00855E9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7B6AA9F8" w14:textId="77777777" w:rsidR="00110060" w:rsidRDefault="00110060" w:rsidP="00855E9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6078841" w14:textId="77777777" w:rsidR="00110060" w:rsidRDefault="00110060" w:rsidP="00855E9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A02F484" w14:textId="77777777" w:rsidR="00110060" w:rsidRDefault="00110060" w:rsidP="00855E9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6B29B2" w14:textId="77777777" w:rsidR="00110060" w:rsidRDefault="00110060" w:rsidP="00855E9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02B5EEB" w14:textId="77777777" w:rsidR="00110060" w:rsidRDefault="00110060" w:rsidP="00855E9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AE51B44" w14:textId="77777777" w:rsidR="00110060" w:rsidRDefault="00110060" w:rsidP="00855E9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253B487" w14:textId="77777777" w:rsidR="00110060" w:rsidRDefault="00110060" w:rsidP="00855E9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0418971" w14:textId="5941966B" w:rsidR="00110060" w:rsidRPr="00571398" w:rsidRDefault="00B66C68" w:rsidP="00855E94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45.000,00</w:t>
            </w:r>
          </w:p>
        </w:tc>
      </w:tr>
      <w:tr w:rsidR="00110060" w:rsidRPr="00571398" w14:paraId="7AA5786C" w14:textId="77777777" w:rsidTr="00855E94">
        <w:tc>
          <w:tcPr>
            <w:tcW w:w="9640" w:type="dxa"/>
            <w:gridSpan w:val="5"/>
            <w:vAlign w:val="bottom"/>
          </w:tcPr>
          <w:p w14:paraId="6CE2BA27" w14:textId="77777777" w:rsidR="00110060" w:rsidRDefault="00110060" w:rsidP="00855E94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  <w:p w14:paraId="6384D9D4" w14:textId="4654063B" w:rsidR="00110060" w:rsidRPr="00DC6D21" w:rsidRDefault="00110060" w:rsidP="00B66C68">
            <w:pPr>
              <w:spacing w:line="360" w:lineRule="auto"/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DC6D21">
              <w:rPr>
                <w:rFonts w:ascii="Arial" w:hAnsi="Arial" w:cs="Arial"/>
                <w:b/>
                <w:color w:val="000000"/>
                <w:sz w:val="24"/>
                <w:szCs w:val="24"/>
              </w:rPr>
              <w:t>Valor Total --------------------------------------------------------------------------------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R$ </w:t>
            </w:r>
            <w:r w:rsidR="00B66C68">
              <w:rPr>
                <w:rFonts w:ascii="Arial" w:hAnsi="Arial" w:cs="Arial"/>
                <w:b/>
                <w:color w:val="000000"/>
                <w:sz w:val="24"/>
                <w:szCs w:val="24"/>
              </w:rPr>
              <w:t>53.450,30</w:t>
            </w:r>
          </w:p>
        </w:tc>
      </w:tr>
    </w:tbl>
    <w:p w14:paraId="5B445132" w14:textId="77777777" w:rsidR="00886622" w:rsidRDefault="00886622" w:rsidP="0025566E">
      <w:pPr>
        <w:jc w:val="both"/>
        <w:rPr>
          <w:rFonts w:ascii="Arial" w:hAnsi="Arial" w:cs="Arial"/>
          <w:sz w:val="24"/>
          <w:szCs w:val="24"/>
        </w:rPr>
      </w:pPr>
    </w:p>
    <w:p w14:paraId="66EBD363" w14:textId="34FD61DF" w:rsidR="0025566E" w:rsidRPr="0019760B" w:rsidRDefault="0025566E" w:rsidP="0025566E">
      <w:pPr>
        <w:jc w:val="both"/>
        <w:rPr>
          <w:rFonts w:ascii="Arial" w:hAnsi="Arial" w:cs="Arial"/>
          <w:sz w:val="24"/>
          <w:szCs w:val="24"/>
        </w:rPr>
      </w:pPr>
      <w:r w:rsidRPr="0019760B">
        <w:rPr>
          <w:rFonts w:ascii="Arial" w:hAnsi="Arial" w:cs="Arial"/>
          <w:sz w:val="24"/>
          <w:szCs w:val="24"/>
        </w:rPr>
        <w:t xml:space="preserve">A Comissão Permanente de Licitação, constituída através da Portaria nº </w:t>
      </w:r>
      <w:r w:rsidR="00643838">
        <w:rPr>
          <w:rFonts w:ascii="Arial" w:hAnsi="Arial" w:cs="Arial"/>
          <w:sz w:val="24"/>
          <w:szCs w:val="24"/>
        </w:rPr>
        <w:t>16</w:t>
      </w:r>
      <w:r w:rsidRPr="0019760B">
        <w:rPr>
          <w:rFonts w:ascii="Arial" w:hAnsi="Arial" w:cs="Arial"/>
          <w:sz w:val="24"/>
          <w:szCs w:val="24"/>
        </w:rPr>
        <w:t>/202</w:t>
      </w:r>
      <w:r w:rsidR="00643838">
        <w:rPr>
          <w:rFonts w:ascii="Arial" w:hAnsi="Arial" w:cs="Arial"/>
          <w:sz w:val="24"/>
          <w:szCs w:val="24"/>
        </w:rPr>
        <w:t>3</w:t>
      </w:r>
      <w:r w:rsidRPr="0019760B">
        <w:rPr>
          <w:rFonts w:ascii="Arial" w:hAnsi="Arial" w:cs="Arial"/>
          <w:sz w:val="24"/>
          <w:szCs w:val="24"/>
        </w:rPr>
        <w:t xml:space="preserve">, DECLARA que, nos termos do </w:t>
      </w:r>
      <w:r w:rsidR="00886622" w:rsidRPr="00571398">
        <w:rPr>
          <w:rFonts w:ascii="Arial" w:hAnsi="Arial" w:cs="Arial"/>
          <w:sz w:val="24"/>
          <w:szCs w:val="24"/>
        </w:rPr>
        <w:t>no art. nº 75,</w:t>
      </w:r>
      <w:r w:rsidR="00886622">
        <w:rPr>
          <w:rFonts w:ascii="Arial" w:hAnsi="Arial" w:cs="Arial"/>
          <w:sz w:val="24"/>
          <w:szCs w:val="24"/>
        </w:rPr>
        <w:t xml:space="preserve"> inciso II da lei 14.133/2021</w:t>
      </w:r>
      <w:r w:rsidRPr="0019760B">
        <w:rPr>
          <w:rFonts w:ascii="Arial" w:hAnsi="Arial" w:cs="Arial"/>
          <w:sz w:val="24"/>
          <w:szCs w:val="24"/>
        </w:rPr>
        <w:t xml:space="preserve">, segundo o qual é dispensável licitação para compras de valor </w:t>
      </w:r>
      <w:r w:rsidR="00886622">
        <w:rPr>
          <w:rFonts w:ascii="Arial" w:hAnsi="Arial" w:cs="Arial"/>
          <w:sz w:val="24"/>
          <w:szCs w:val="24"/>
        </w:rPr>
        <w:t xml:space="preserve">inferior a R$ </w:t>
      </w:r>
      <w:r w:rsidR="00643838" w:rsidRPr="00643838">
        <w:rPr>
          <w:rFonts w:ascii="Arial" w:hAnsi="Arial" w:cs="Arial"/>
          <w:sz w:val="24"/>
          <w:szCs w:val="24"/>
        </w:rPr>
        <w:t>57.208,33 (cinquenta e sete mil duzentos e oito reais e trinta e três centavos)</w:t>
      </w:r>
      <w:r w:rsidR="00886622">
        <w:rPr>
          <w:rFonts w:ascii="Arial" w:hAnsi="Arial" w:cs="Arial"/>
          <w:sz w:val="24"/>
          <w:szCs w:val="24"/>
        </w:rPr>
        <w:t xml:space="preserve">, sendo o valor global dos bens especificados acima, tenho como a melhor proposta o valor de R$ </w:t>
      </w:r>
      <w:r w:rsidR="00B66C68">
        <w:rPr>
          <w:rFonts w:ascii="Arial" w:hAnsi="Arial" w:cs="Arial"/>
          <w:sz w:val="24"/>
          <w:szCs w:val="24"/>
        </w:rPr>
        <w:t>53.450,30</w:t>
      </w:r>
      <w:r w:rsidR="00643838" w:rsidRPr="00643838">
        <w:rPr>
          <w:rFonts w:ascii="Arial" w:hAnsi="Arial" w:cs="Arial"/>
          <w:sz w:val="24"/>
          <w:szCs w:val="24"/>
        </w:rPr>
        <w:t xml:space="preserve"> </w:t>
      </w:r>
      <w:r w:rsidR="00886622">
        <w:rPr>
          <w:rFonts w:ascii="Arial" w:hAnsi="Arial" w:cs="Arial"/>
          <w:sz w:val="24"/>
          <w:szCs w:val="24"/>
        </w:rPr>
        <w:t>(</w:t>
      </w:r>
      <w:r w:rsidR="00B66C68">
        <w:rPr>
          <w:rFonts w:ascii="Arial" w:hAnsi="Arial" w:cs="Arial"/>
          <w:sz w:val="24"/>
          <w:szCs w:val="24"/>
        </w:rPr>
        <w:t>cinquenta e três mil quatrocentos e cinquenta reais e trinta centavos</w:t>
      </w:r>
      <w:r w:rsidR="00643838">
        <w:rPr>
          <w:rFonts w:ascii="Arial" w:hAnsi="Arial" w:cs="Arial"/>
          <w:sz w:val="24"/>
          <w:szCs w:val="24"/>
        </w:rPr>
        <w:t>)</w:t>
      </w:r>
      <w:r w:rsidRPr="0019760B">
        <w:rPr>
          <w:rFonts w:ascii="Arial" w:hAnsi="Arial" w:cs="Arial"/>
          <w:sz w:val="24"/>
          <w:szCs w:val="24"/>
        </w:rPr>
        <w:t xml:space="preserve">.   </w:t>
      </w:r>
      <w:r>
        <w:rPr>
          <w:rFonts w:ascii="Arial" w:hAnsi="Arial" w:cs="Arial"/>
          <w:sz w:val="24"/>
          <w:szCs w:val="24"/>
        </w:rPr>
        <w:t xml:space="preserve"> </w:t>
      </w:r>
      <w:r w:rsidR="00643838">
        <w:rPr>
          <w:rFonts w:ascii="Arial" w:hAnsi="Arial" w:cs="Arial"/>
          <w:sz w:val="24"/>
          <w:szCs w:val="24"/>
        </w:rPr>
        <w:t xml:space="preserve">  </w:t>
      </w:r>
      <w:r w:rsidR="00C65FD0">
        <w:rPr>
          <w:rFonts w:ascii="Arial" w:hAnsi="Arial" w:cs="Arial"/>
          <w:sz w:val="24"/>
          <w:szCs w:val="24"/>
        </w:rPr>
        <w:t xml:space="preserve"> </w:t>
      </w:r>
      <w:r w:rsidR="00996C11">
        <w:rPr>
          <w:rFonts w:ascii="Arial" w:hAnsi="Arial" w:cs="Arial"/>
          <w:sz w:val="24"/>
          <w:szCs w:val="24"/>
        </w:rPr>
        <w:t xml:space="preserve"> </w:t>
      </w:r>
    </w:p>
    <w:p w14:paraId="00197035" w14:textId="77777777" w:rsidR="00886622" w:rsidRDefault="00F06639" w:rsidP="00733097">
      <w:pPr>
        <w:jc w:val="both"/>
        <w:rPr>
          <w:rFonts w:ascii="Arial" w:hAnsi="Arial" w:cs="Arial"/>
          <w:sz w:val="24"/>
          <w:szCs w:val="24"/>
        </w:rPr>
      </w:pPr>
      <w:r w:rsidRPr="0028526D">
        <w:rPr>
          <w:rFonts w:ascii="Arial" w:hAnsi="Arial" w:cs="Arial"/>
          <w:sz w:val="24"/>
          <w:szCs w:val="24"/>
        </w:rPr>
        <w:t>A presente declaração encontra-se plenamente fund</w:t>
      </w:r>
      <w:r w:rsidR="00B37DD6" w:rsidRPr="0028526D">
        <w:rPr>
          <w:rFonts w:ascii="Arial" w:hAnsi="Arial" w:cs="Arial"/>
          <w:sz w:val="24"/>
          <w:szCs w:val="24"/>
        </w:rPr>
        <w:t xml:space="preserve">amentada, consoante se denota </w:t>
      </w:r>
      <w:r w:rsidR="00886622">
        <w:rPr>
          <w:rFonts w:ascii="Arial" w:hAnsi="Arial" w:cs="Arial"/>
          <w:sz w:val="24"/>
          <w:szCs w:val="24"/>
        </w:rPr>
        <w:t xml:space="preserve">da publicação de aviso de dispensa de licitação, </w:t>
      </w:r>
      <w:r w:rsidR="00B37DD6" w:rsidRPr="0028526D">
        <w:rPr>
          <w:rFonts w:ascii="Arial" w:hAnsi="Arial" w:cs="Arial"/>
          <w:sz w:val="24"/>
          <w:szCs w:val="24"/>
        </w:rPr>
        <w:t>da</w:t>
      </w:r>
      <w:r w:rsidR="000A343C">
        <w:rPr>
          <w:rFonts w:ascii="Arial" w:hAnsi="Arial" w:cs="Arial"/>
          <w:sz w:val="24"/>
          <w:szCs w:val="24"/>
        </w:rPr>
        <w:t>s</w:t>
      </w:r>
      <w:r w:rsidR="00675872">
        <w:rPr>
          <w:rFonts w:ascii="Arial" w:hAnsi="Arial" w:cs="Arial"/>
          <w:sz w:val="24"/>
          <w:szCs w:val="24"/>
        </w:rPr>
        <w:t xml:space="preserve"> proposta</w:t>
      </w:r>
      <w:r w:rsidR="000A343C">
        <w:rPr>
          <w:rFonts w:ascii="Arial" w:hAnsi="Arial" w:cs="Arial"/>
          <w:sz w:val="24"/>
          <w:szCs w:val="24"/>
        </w:rPr>
        <w:t>s</w:t>
      </w:r>
      <w:r w:rsidR="00675872">
        <w:rPr>
          <w:rFonts w:ascii="Arial" w:hAnsi="Arial" w:cs="Arial"/>
          <w:sz w:val="24"/>
          <w:szCs w:val="24"/>
        </w:rPr>
        <w:t xml:space="preserve"> de preços, sendo o </w:t>
      </w:r>
      <w:r w:rsidR="000A343C">
        <w:rPr>
          <w:rFonts w:ascii="Arial" w:hAnsi="Arial" w:cs="Arial"/>
          <w:sz w:val="24"/>
          <w:szCs w:val="24"/>
        </w:rPr>
        <w:t xml:space="preserve">menor valor </w:t>
      </w:r>
      <w:r w:rsidR="00886622">
        <w:rPr>
          <w:rFonts w:ascii="Arial" w:hAnsi="Arial" w:cs="Arial"/>
          <w:sz w:val="24"/>
          <w:szCs w:val="24"/>
        </w:rPr>
        <w:t>coerente com valor de mercado.</w:t>
      </w:r>
    </w:p>
    <w:p w14:paraId="6AF262AA" w14:textId="6F159CE4" w:rsidR="00F06639" w:rsidRPr="00093CCA" w:rsidRDefault="00972A9E" w:rsidP="00733097">
      <w:pPr>
        <w:jc w:val="both"/>
        <w:rPr>
          <w:rFonts w:ascii="Arial" w:hAnsi="Arial" w:cs="Arial"/>
          <w:sz w:val="24"/>
          <w:szCs w:val="24"/>
        </w:rPr>
      </w:pPr>
      <w:r w:rsidRPr="0028526D">
        <w:rPr>
          <w:rFonts w:ascii="Arial" w:hAnsi="Arial" w:cs="Arial"/>
          <w:sz w:val="24"/>
          <w:szCs w:val="24"/>
        </w:rPr>
        <w:t>A</w:t>
      </w:r>
      <w:r w:rsidR="00F06639" w:rsidRPr="0028526D">
        <w:rPr>
          <w:rFonts w:ascii="Arial" w:hAnsi="Arial" w:cs="Arial"/>
          <w:sz w:val="24"/>
          <w:szCs w:val="24"/>
        </w:rPr>
        <w:t xml:space="preserve"> proponente </w:t>
      </w:r>
      <w:r w:rsidR="00B66C68">
        <w:rPr>
          <w:rFonts w:ascii="Arial" w:hAnsi="Arial" w:cs="Arial"/>
          <w:sz w:val="24"/>
          <w:szCs w:val="24"/>
        </w:rPr>
        <w:t xml:space="preserve">RAIMUNDO ALVES PAZ FILHO LTDA, </w:t>
      </w:r>
      <w:r w:rsidR="00B66C68" w:rsidRPr="00BB1905">
        <w:rPr>
          <w:rFonts w:ascii="Arial" w:hAnsi="Arial" w:cs="Arial"/>
          <w:bCs/>
          <w:sz w:val="24"/>
          <w:szCs w:val="24"/>
        </w:rPr>
        <w:t xml:space="preserve">CNPJ: </w:t>
      </w:r>
      <w:r w:rsidR="00B66C68">
        <w:rPr>
          <w:rFonts w:ascii="Arial" w:hAnsi="Arial" w:cs="Arial"/>
          <w:bCs/>
          <w:sz w:val="24"/>
          <w:szCs w:val="24"/>
        </w:rPr>
        <w:t>33.468.486/0001-46</w:t>
      </w:r>
      <w:r w:rsidR="00B66C68" w:rsidRPr="00BB1905">
        <w:rPr>
          <w:rFonts w:ascii="Arial" w:hAnsi="Arial" w:cs="Arial"/>
          <w:bCs/>
          <w:sz w:val="24"/>
          <w:szCs w:val="24"/>
        </w:rPr>
        <w:t>,</w:t>
      </w:r>
      <w:r w:rsidR="00B66C68" w:rsidRPr="002A252D">
        <w:rPr>
          <w:rFonts w:ascii="Arial" w:hAnsi="Arial" w:cs="Arial"/>
          <w:b/>
          <w:sz w:val="24"/>
          <w:szCs w:val="24"/>
        </w:rPr>
        <w:t xml:space="preserve"> </w:t>
      </w:r>
      <w:r w:rsidR="00B66C68" w:rsidRPr="00093CCA">
        <w:rPr>
          <w:rFonts w:ascii="Arial" w:hAnsi="Arial" w:cs="Arial"/>
          <w:sz w:val="24"/>
          <w:szCs w:val="24"/>
        </w:rPr>
        <w:t xml:space="preserve">com sede na </w:t>
      </w:r>
      <w:r w:rsidR="00B66C68">
        <w:rPr>
          <w:rFonts w:ascii="Arial" w:hAnsi="Arial" w:cs="Arial"/>
          <w:sz w:val="24"/>
          <w:szCs w:val="24"/>
        </w:rPr>
        <w:t>Rua 25, nº 33, Quadra QSLA Lote 40, Vila Baiana, Campos Belos, GO</w:t>
      </w:r>
      <w:r w:rsidR="00643838">
        <w:rPr>
          <w:rFonts w:ascii="Arial" w:hAnsi="Arial" w:cs="Arial"/>
          <w:sz w:val="24"/>
          <w:szCs w:val="24"/>
        </w:rPr>
        <w:t>,</w:t>
      </w:r>
      <w:r w:rsidR="00093CCA">
        <w:rPr>
          <w:rFonts w:ascii="Arial" w:hAnsi="Arial" w:cs="Arial"/>
          <w:sz w:val="24"/>
          <w:szCs w:val="24"/>
        </w:rPr>
        <w:t xml:space="preserve"> detentora da menor proposta, mediante apresentação dos documentos, será convocado para assinatura do contrato</w:t>
      </w:r>
      <w:r w:rsidR="008803DF">
        <w:rPr>
          <w:rFonts w:ascii="Arial" w:hAnsi="Arial" w:cs="Arial"/>
          <w:sz w:val="24"/>
          <w:szCs w:val="24"/>
        </w:rPr>
        <w:t>.</w:t>
      </w:r>
      <w:r w:rsidR="00B66C68">
        <w:rPr>
          <w:rFonts w:ascii="Arial" w:hAnsi="Arial" w:cs="Arial"/>
          <w:sz w:val="24"/>
          <w:szCs w:val="24"/>
        </w:rPr>
        <w:t xml:space="preserve"> </w:t>
      </w:r>
    </w:p>
    <w:p w14:paraId="6FC0038D" w14:textId="228ACD50" w:rsidR="00F94F6D" w:rsidRDefault="00643838" w:rsidP="00733097">
      <w:pPr>
        <w:pStyle w:val="NormalWeb"/>
        <w:spacing w:before="0" w:beforeAutospacing="0" w:after="0" w:afterAutospacing="0" w:line="360" w:lineRule="auto"/>
        <w:jc w:val="both"/>
        <w:rPr>
          <w:rStyle w:val="Forte"/>
          <w:rFonts w:ascii="Arial" w:hAnsi="Arial" w:cs="Arial"/>
          <w:b w:val="0"/>
        </w:rPr>
      </w:pPr>
      <w:r>
        <w:rPr>
          <w:rStyle w:val="Forte"/>
          <w:rFonts w:ascii="Arial" w:hAnsi="Arial" w:cs="Arial"/>
          <w:b w:val="0"/>
        </w:rPr>
        <w:t xml:space="preserve">Novo Alegre </w:t>
      </w:r>
      <w:r w:rsidR="00604C04" w:rsidRPr="0028526D">
        <w:rPr>
          <w:rStyle w:val="Forte"/>
          <w:rFonts w:ascii="Arial" w:hAnsi="Arial" w:cs="Arial"/>
          <w:b w:val="0"/>
        </w:rPr>
        <w:t xml:space="preserve">– TO, </w:t>
      </w:r>
      <w:r w:rsidR="00B66C68">
        <w:rPr>
          <w:rStyle w:val="Forte"/>
          <w:rFonts w:ascii="Arial" w:hAnsi="Arial" w:cs="Arial"/>
          <w:b w:val="0"/>
        </w:rPr>
        <w:t>22</w:t>
      </w:r>
      <w:r w:rsidR="0075427B" w:rsidRPr="0028526D">
        <w:rPr>
          <w:rStyle w:val="Forte"/>
          <w:rFonts w:ascii="Arial" w:hAnsi="Arial" w:cs="Arial"/>
          <w:b w:val="0"/>
        </w:rPr>
        <w:t xml:space="preserve"> de </w:t>
      </w:r>
      <w:r>
        <w:rPr>
          <w:rStyle w:val="Forte"/>
          <w:rFonts w:ascii="Arial" w:hAnsi="Arial" w:cs="Arial"/>
          <w:b w:val="0"/>
        </w:rPr>
        <w:t xml:space="preserve">dezembro </w:t>
      </w:r>
      <w:r w:rsidR="0075427B" w:rsidRPr="0028526D">
        <w:rPr>
          <w:rStyle w:val="Forte"/>
          <w:rFonts w:ascii="Arial" w:hAnsi="Arial" w:cs="Arial"/>
          <w:b w:val="0"/>
        </w:rPr>
        <w:t>de 20</w:t>
      </w:r>
      <w:r w:rsidR="00A51FA8">
        <w:rPr>
          <w:rStyle w:val="Forte"/>
          <w:rFonts w:ascii="Arial" w:hAnsi="Arial" w:cs="Arial"/>
          <w:b w:val="0"/>
        </w:rPr>
        <w:t>2</w:t>
      </w:r>
      <w:r>
        <w:rPr>
          <w:rStyle w:val="Forte"/>
          <w:rFonts w:ascii="Arial" w:hAnsi="Arial" w:cs="Arial"/>
          <w:b w:val="0"/>
        </w:rPr>
        <w:t>3</w:t>
      </w:r>
      <w:r w:rsidR="0075427B" w:rsidRPr="0028526D">
        <w:rPr>
          <w:rStyle w:val="Forte"/>
          <w:rFonts w:ascii="Arial" w:hAnsi="Arial" w:cs="Arial"/>
          <w:b w:val="0"/>
        </w:rPr>
        <w:t xml:space="preserve"> </w:t>
      </w:r>
      <w:r w:rsidR="00780D7B" w:rsidRPr="0028526D">
        <w:rPr>
          <w:rStyle w:val="Forte"/>
          <w:rFonts w:ascii="Arial" w:hAnsi="Arial" w:cs="Arial"/>
          <w:b w:val="0"/>
        </w:rPr>
        <w:t xml:space="preserve"> </w:t>
      </w:r>
      <w:r w:rsidR="00682F3B" w:rsidRPr="0028526D">
        <w:rPr>
          <w:rStyle w:val="Forte"/>
          <w:rFonts w:ascii="Arial" w:hAnsi="Arial" w:cs="Arial"/>
          <w:b w:val="0"/>
        </w:rPr>
        <w:t xml:space="preserve"> </w:t>
      </w:r>
      <w:r w:rsidR="00733097">
        <w:rPr>
          <w:rStyle w:val="Forte"/>
          <w:rFonts w:ascii="Arial" w:hAnsi="Arial" w:cs="Arial"/>
          <w:b w:val="0"/>
        </w:rPr>
        <w:t xml:space="preserve"> </w:t>
      </w:r>
      <w:r>
        <w:rPr>
          <w:rStyle w:val="Forte"/>
          <w:rFonts w:ascii="Arial" w:hAnsi="Arial" w:cs="Arial"/>
          <w:b w:val="0"/>
        </w:rPr>
        <w:t xml:space="preserve"> </w:t>
      </w:r>
    </w:p>
    <w:p w14:paraId="34552026" w14:textId="77777777" w:rsidR="00F93554" w:rsidRPr="00BC0C0C" w:rsidRDefault="00F93554" w:rsidP="00BC0C0C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bCs/>
        </w:rPr>
      </w:pPr>
    </w:p>
    <w:p w14:paraId="40BF293F" w14:textId="77777777" w:rsidR="00EC0D0C" w:rsidRPr="0028526D" w:rsidRDefault="00B54C88" w:rsidP="0073309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82F3B" w:rsidRPr="0028526D">
        <w:rPr>
          <w:rFonts w:ascii="Arial" w:hAnsi="Arial" w:cs="Arial"/>
        </w:rPr>
        <w:t xml:space="preserve"> </w:t>
      </w:r>
    </w:p>
    <w:p w14:paraId="580C175C" w14:textId="77777777" w:rsidR="00643838" w:rsidRPr="002019AD" w:rsidRDefault="00643838" w:rsidP="00643838">
      <w:pPr>
        <w:pStyle w:val="NormalWeb"/>
        <w:spacing w:before="0" w:beforeAutospacing="0" w:after="0" w:afterAutospacing="0"/>
        <w:jc w:val="center"/>
        <w:rPr>
          <w:rFonts w:ascii="Arial" w:hAnsi="Arial" w:cs="Arial"/>
        </w:rPr>
      </w:pPr>
      <w:r w:rsidRPr="002019AD">
        <w:rPr>
          <w:rFonts w:ascii="Arial" w:hAnsi="Arial" w:cs="Arial"/>
        </w:rPr>
        <w:t>Daniela Alves da Silva</w:t>
      </w:r>
    </w:p>
    <w:p w14:paraId="4F7465EC" w14:textId="77777777" w:rsidR="0075427B" w:rsidRPr="00BC0C0C" w:rsidRDefault="00F7499F" w:rsidP="00BC0C0C">
      <w:pPr>
        <w:pStyle w:val="NormalWeb"/>
        <w:spacing w:before="0" w:beforeAutospacing="0" w:after="0" w:afterAutospacing="0"/>
        <w:jc w:val="center"/>
        <w:rPr>
          <w:rStyle w:val="Forte"/>
          <w:rFonts w:ascii="Arial" w:eastAsiaTheme="minorHAnsi" w:hAnsi="Arial" w:cs="Arial"/>
          <w:b w:val="0"/>
          <w:bCs w:val="0"/>
          <w:lang w:eastAsia="en-US"/>
        </w:rPr>
      </w:pPr>
      <w:r w:rsidRPr="00DA15B0">
        <w:rPr>
          <w:rFonts w:ascii="Arial" w:eastAsiaTheme="minorHAnsi" w:hAnsi="Arial" w:cs="Arial"/>
          <w:lang w:eastAsia="en-US"/>
        </w:rPr>
        <w:t>Presidente da CPL</w:t>
      </w:r>
    </w:p>
    <w:sectPr w:rsidR="0075427B" w:rsidRPr="00BC0C0C" w:rsidSect="0011006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133" w:bottom="1134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9938C" w14:textId="77777777" w:rsidR="005044C9" w:rsidRDefault="005044C9" w:rsidP="00E51219">
      <w:pPr>
        <w:spacing w:after="0" w:line="240" w:lineRule="auto"/>
      </w:pPr>
      <w:r>
        <w:separator/>
      </w:r>
    </w:p>
  </w:endnote>
  <w:endnote w:type="continuationSeparator" w:id="0">
    <w:p w14:paraId="6A3938F1" w14:textId="77777777" w:rsidR="005044C9" w:rsidRDefault="005044C9" w:rsidP="00E51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4EDDD" w14:textId="77777777" w:rsidR="00790076" w:rsidRDefault="0079007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F5D15" w14:textId="77777777" w:rsidR="00E51219" w:rsidRDefault="00E51219" w:rsidP="00E51219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CE80A" w14:textId="77777777" w:rsidR="00790076" w:rsidRDefault="0079007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1ABB4" w14:textId="77777777" w:rsidR="005044C9" w:rsidRDefault="005044C9" w:rsidP="00E51219">
      <w:pPr>
        <w:spacing w:after="0" w:line="240" w:lineRule="auto"/>
      </w:pPr>
      <w:r>
        <w:separator/>
      </w:r>
    </w:p>
  </w:footnote>
  <w:footnote w:type="continuationSeparator" w:id="0">
    <w:p w14:paraId="5E7638DE" w14:textId="77777777" w:rsidR="005044C9" w:rsidRDefault="005044C9" w:rsidP="00E51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E4658" w14:textId="77777777" w:rsidR="00790076" w:rsidRDefault="0079007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826F3" w14:textId="77777777" w:rsidR="00790076" w:rsidRDefault="00790076" w:rsidP="00790076">
    <w:pPr>
      <w:pStyle w:val="Cabealho"/>
      <w:jc w:val="center"/>
      <w:rPr>
        <w:b/>
        <w:noProof/>
        <w:sz w:val="32"/>
        <w:szCs w:val="32"/>
        <w:lang w:eastAsia="pt-BR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7A7CAD6" wp14:editId="1B1D2379">
          <wp:simplePos x="0" y="0"/>
          <wp:positionH relativeFrom="column">
            <wp:posOffset>2442845</wp:posOffset>
          </wp:positionH>
          <wp:positionV relativeFrom="paragraph">
            <wp:posOffset>85725</wp:posOffset>
          </wp:positionV>
          <wp:extent cx="895350" cy="850900"/>
          <wp:effectExtent l="0" t="0" r="0" b="6350"/>
          <wp:wrapNone/>
          <wp:docPr id="479352309" name="Imagem 479352309" descr="Descrição: Descrição: brasão camara novo aleg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brasão camara novo aleg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50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1AF1AD" w14:textId="77777777" w:rsidR="00790076" w:rsidRPr="00DD4FB7" w:rsidRDefault="00790076" w:rsidP="00790076">
    <w:pPr>
      <w:pStyle w:val="Cabealho"/>
      <w:jc w:val="center"/>
      <w:rPr>
        <w:rFonts w:ascii="Arial" w:hAnsi="Arial" w:cs="Arial"/>
        <w:b/>
        <w:sz w:val="24"/>
        <w:szCs w:val="24"/>
      </w:rPr>
    </w:pPr>
  </w:p>
  <w:p w14:paraId="0CB63292" w14:textId="77777777" w:rsidR="00790076" w:rsidRPr="00DD4FB7" w:rsidRDefault="00790076" w:rsidP="00790076">
    <w:pPr>
      <w:pStyle w:val="Cabealho"/>
      <w:rPr>
        <w:rFonts w:ascii="Arial" w:hAnsi="Arial" w:cs="Arial"/>
        <w:b/>
        <w:sz w:val="24"/>
        <w:szCs w:val="24"/>
      </w:rPr>
    </w:pPr>
  </w:p>
  <w:p w14:paraId="44BED1C5" w14:textId="77777777" w:rsidR="00790076" w:rsidRPr="00DD4FB7" w:rsidRDefault="00790076" w:rsidP="00790076">
    <w:pPr>
      <w:spacing w:after="0" w:line="240" w:lineRule="auto"/>
      <w:rPr>
        <w:rFonts w:ascii="Arial" w:hAnsi="Arial" w:cs="Arial"/>
        <w:b/>
        <w:sz w:val="24"/>
        <w:szCs w:val="24"/>
      </w:rPr>
    </w:pPr>
  </w:p>
  <w:p w14:paraId="67825E63" w14:textId="77777777" w:rsidR="00790076" w:rsidRDefault="00790076" w:rsidP="00790076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</w:p>
  <w:p w14:paraId="757ECB1D" w14:textId="77777777" w:rsidR="00790076" w:rsidRDefault="00790076" w:rsidP="00790076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</w:t>
    </w:r>
  </w:p>
  <w:p w14:paraId="0F6BE46B" w14:textId="72A3158E" w:rsidR="00790076" w:rsidRPr="00DD4FB7" w:rsidRDefault="00790076" w:rsidP="00790076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 w:rsidRPr="00DD4FB7">
      <w:rPr>
        <w:rFonts w:ascii="Arial" w:hAnsi="Arial" w:cs="Arial"/>
        <w:b/>
        <w:sz w:val="24"/>
        <w:szCs w:val="24"/>
      </w:rPr>
      <w:t>ESTADO DO TOCANTINS</w:t>
    </w:r>
  </w:p>
  <w:p w14:paraId="3926984A" w14:textId="77777777" w:rsidR="00790076" w:rsidRPr="00DD4FB7" w:rsidRDefault="00790076" w:rsidP="00790076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 xml:space="preserve">      </w:t>
    </w:r>
    <w:r w:rsidRPr="00DD4FB7">
      <w:rPr>
        <w:rFonts w:ascii="Arial" w:hAnsi="Arial" w:cs="Arial"/>
        <w:b/>
        <w:sz w:val="24"/>
        <w:szCs w:val="24"/>
      </w:rPr>
      <w:t>CÂMARA MUNICIPAL DE NOVO ALEGRE-TO</w:t>
    </w:r>
  </w:p>
  <w:p w14:paraId="18AD2A4C" w14:textId="77777777" w:rsidR="00790076" w:rsidRPr="00DD4FB7" w:rsidRDefault="00790076" w:rsidP="00790076">
    <w:pPr>
      <w:pStyle w:val="Cabealho"/>
      <w:rPr>
        <w:rFonts w:ascii="Arial" w:hAnsi="Arial" w:cs="Arial"/>
        <w:sz w:val="24"/>
        <w:szCs w:val="24"/>
      </w:rPr>
    </w:pPr>
    <w:r w:rsidRPr="00DD4FB7">
      <w:rPr>
        <w:rFonts w:ascii="Arial" w:hAnsi="Arial" w:cs="Arial"/>
        <w:sz w:val="24"/>
        <w:szCs w:val="24"/>
      </w:rPr>
      <w:t>__________________________________________________________________</w:t>
    </w:r>
  </w:p>
  <w:p w14:paraId="36AA3186" w14:textId="77777777" w:rsidR="00E51219" w:rsidRPr="00790076" w:rsidRDefault="00E51219" w:rsidP="0079007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0193A" w14:textId="77777777" w:rsidR="00790076" w:rsidRDefault="0079007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1219"/>
    <w:rsid w:val="00000A6B"/>
    <w:rsid w:val="00005E8F"/>
    <w:rsid w:val="000061F3"/>
    <w:rsid w:val="00015C88"/>
    <w:rsid w:val="00043D46"/>
    <w:rsid w:val="00064BDC"/>
    <w:rsid w:val="000929F9"/>
    <w:rsid w:val="00093CCA"/>
    <w:rsid w:val="000A343C"/>
    <w:rsid w:val="000A59A1"/>
    <w:rsid w:val="000E6E76"/>
    <w:rsid w:val="00110060"/>
    <w:rsid w:val="00111FD9"/>
    <w:rsid w:val="00124572"/>
    <w:rsid w:val="00142175"/>
    <w:rsid w:val="00170889"/>
    <w:rsid w:val="001A4244"/>
    <w:rsid w:val="001A65AF"/>
    <w:rsid w:val="001C342B"/>
    <w:rsid w:val="001E75ED"/>
    <w:rsid w:val="0020720C"/>
    <w:rsid w:val="0021032F"/>
    <w:rsid w:val="00227C88"/>
    <w:rsid w:val="0025566E"/>
    <w:rsid w:val="0028526D"/>
    <w:rsid w:val="00293EBB"/>
    <w:rsid w:val="002B7A2D"/>
    <w:rsid w:val="002C0B32"/>
    <w:rsid w:val="002D7586"/>
    <w:rsid w:val="003060D5"/>
    <w:rsid w:val="00316353"/>
    <w:rsid w:val="0036772A"/>
    <w:rsid w:val="00394E5E"/>
    <w:rsid w:val="00396581"/>
    <w:rsid w:val="003A2ED5"/>
    <w:rsid w:val="003D5A16"/>
    <w:rsid w:val="00403DF1"/>
    <w:rsid w:val="00411834"/>
    <w:rsid w:val="004168DF"/>
    <w:rsid w:val="00423D27"/>
    <w:rsid w:val="00453990"/>
    <w:rsid w:val="0046290D"/>
    <w:rsid w:val="004729DD"/>
    <w:rsid w:val="004B4D82"/>
    <w:rsid w:val="004D0CFE"/>
    <w:rsid w:val="004E13B2"/>
    <w:rsid w:val="005044C9"/>
    <w:rsid w:val="0050587E"/>
    <w:rsid w:val="00550D77"/>
    <w:rsid w:val="00556CFE"/>
    <w:rsid w:val="00556F98"/>
    <w:rsid w:val="005808D0"/>
    <w:rsid w:val="00581AA3"/>
    <w:rsid w:val="0058543E"/>
    <w:rsid w:val="005C3EF5"/>
    <w:rsid w:val="005F331C"/>
    <w:rsid w:val="00604C04"/>
    <w:rsid w:val="0061261C"/>
    <w:rsid w:val="00613381"/>
    <w:rsid w:val="0062502D"/>
    <w:rsid w:val="006427FF"/>
    <w:rsid w:val="00643838"/>
    <w:rsid w:val="0065479B"/>
    <w:rsid w:val="00662966"/>
    <w:rsid w:val="00675872"/>
    <w:rsid w:val="00682F3B"/>
    <w:rsid w:val="006B595D"/>
    <w:rsid w:val="006C19C4"/>
    <w:rsid w:val="006D126C"/>
    <w:rsid w:val="006E0ACB"/>
    <w:rsid w:val="006E24BF"/>
    <w:rsid w:val="0071641F"/>
    <w:rsid w:val="00727149"/>
    <w:rsid w:val="00733097"/>
    <w:rsid w:val="00734A06"/>
    <w:rsid w:val="0074380E"/>
    <w:rsid w:val="0075427B"/>
    <w:rsid w:val="00772DBD"/>
    <w:rsid w:val="00780D7B"/>
    <w:rsid w:val="00790076"/>
    <w:rsid w:val="007E3AA9"/>
    <w:rsid w:val="007F2283"/>
    <w:rsid w:val="008049E5"/>
    <w:rsid w:val="008069F5"/>
    <w:rsid w:val="00826E60"/>
    <w:rsid w:val="00835F44"/>
    <w:rsid w:val="00836FDC"/>
    <w:rsid w:val="00852E6B"/>
    <w:rsid w:val="00874BDD"/>
    <w:rsid w:val="008803DF"/>
    <w:rsid w:val="00886622"/>
    <w:rsid w:val="008C49EE"/>
    <w:rsid w:val="008F2CCC"/>
    <w:rsid w:val="00902C61"/>
    <w:rsid w:val="00916397"/>
    <w:rsid w:val="0092087F"/>
    <w:rsid w:val="00923F64"/>
    <w:rsid w:val="00962CE9"/>
    <w:rsid w:val="00972A9E"/>
    <w:rsid w:val="00996C11"/>
    <w:rsid w:val="009A3320"/>
    <w:rsid w:val="009A6C4D"/>
    <w:rsid w:val="009D4F76"/>
    <w:rsid w:val="009D734B"/>
    <w:rsid w:val="00A04162"/>
    <w:rsid w:val="00A3505C"/>
    <w:rsid w:val="00A507FD"/>
    <w:rsid w:val="00A51FA8"/>
    <w:rsid w:val="00A84F28"/>
    <w:rsid w:val="00A86E88"/>
    <w:rsid w:val="00AA5348"/>
    <w:rsid w:val="00AB7818"/>
    <w:rsid w:val="00AD68B5"/>
    <w:rsid w:val="00AE5D78"/>
    <w:rsid w:val="00AE6913"/>
    <w:rsid w:val="00B07344"/>
    <w:rsid w:val="00B37DD6"/>
    <w:rsid w:val="00B54C88"/>
    <w:rsid w:val="00B60C18"/>
    <w:rsid w:val="00B66C68"/>
    <w:rsid w:val="00B856CB"/>
    <w:rsid w:val="00B92CE2"/>
    <w:rsid w:val="00BA3643"/>
    <w:rsid w:val="00BB1905"/>
    <w:rsid w:val="00BC0C0C"/>
    <w:rsid w:val="00BD529E"/>
    <w:rsid w:val="00C42E93"/>
    <w:rsid w:val="00C65FD0"/>
    <w:rsid w:val="00C9351D"/>
    <w:rsid w:val="00CE3E04"/>
    <w:rsid w:val="00CE756B"/>
    <w:rsid w:val="00CF29A3"/>
    <w:rsid w:val="00D11E03"/>
    <w:rsid w:val="00D1288E"/>
    <w:rsid w:val="00D413C2"/>
    <w:rsid w:val="00D51FDB"/>
    <w:rsid w:val="00D522A5"/>
    <w:rsid w:val="00D6163E"/>
    <w:rsid w:val="00DB379D"/>
    <w:rsid w:val="00DB52C5"/>
    <w:rsid w:val="00DC12A8"/>
    <w:rsid w:val="00E13122"/>
    <w:rsid w:val="00E137E5"/>
    <w:rsid w:val="00E21CC6"/>
    <w:rsid w:val="00E21F5F"/>
    <w:rsid w:val="00E51219"/>
    <w:rsid w:val="00E61AEE"/>
    <w:rsid w:val="00E838C6"/>
    <w:rsid w:val="00E860A1"/>
    <w:rsid w:val="00EC0100"/>
    <w:rsid w:val="00EC0D0C"/>
    <w:rsid w:val="00EE3688"/>
    <w:rsid w:val="00F06639"/>
    <w:rsid w:val="00F16E31"/>
    <w:rsid w:val="00F3545F"/>
    <w:rsid w:val="00F55205"/>
    <w:rsid w:val="00F63184"/>
    <w:rsid w:val="00F65F83"/>
    <w:rsid w:val="00F7499F"/>
    <w:rsid w:val="00F93554"/>
    <w:rsid w:val="00F94F6D"/>
    <w:rsid w:val="00FB667F"/>
    <w:rsid w:val="00FD3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75014B"/>
  <w15:docId w15:val="{9BA72AFF-01E8-453E-A6A7-A4D1232E2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51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1219"/>
  </w:style>
  <w:style w:type="paragraph" w:styleId="Rodap">
    <w:name w:val="footer"/>
    <w:basedOn w:val="Normal"/>
    <w:link w:val="RodapChar"/>
    <w:uiPriority w:val="99"/>
    <w:unhideWhenUsed/>
    <w:rsid w:val="00E5121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1219"/>
  </w:style>
  <w:style w:type="paragraph" w:styleId="NormalWeb">
    <w:name w:val="Normal (Web)"/>
    <w:basedOn w:val="Normal"/>
    <w:uiPriority w:val="99"/>
    <w:unhideWhenUsed/>
    <w:rsid w:val="002B7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B7A2D"/>
    <w:rPr>
      <w:b/>
      <w:bCs/>
    </w:rPr>
  </w:style>
  <w:style w:type="paragraph" w:styleId="SemEspaamento">
    <w:name w:val="No Spacing"/>
    <w:uiPriority w:val="1"/>
    <w:qFormat/>
    <w:rsid w:val="0025566E"/>
    <w:pPr>
      <w:spacing w:after="0" w:line="240" w:lineRule="auto"/>
    </w:pPr>
    <w:rPr>
      <w:rFonts w:ascii="Calibri" w:eastAsia="Calibri" w:hAnsi="Calibri"/>
      <w:color w:val="00000A"/>
      <w:sz w:val="24"/>
    </w:rPr>
  </w:style>
  <w:style w:type="table" w:styleId="Tabelacomgrade">
    <w:name w:val="Table Grid"/>
    <w:basedOn w:val="Tabelanormal"/>
    <w:uiPriority w:val="39"/>
    <w:rsid w:val="00886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20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635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Edilson</dc:creator>
  <cp:lastModifiedBy>Edilson Costa brito</cp:lastModifiedBy>
  <cp:revision>44</cp:revision>
  <cp:lastPrinted>2015-03-02T17:03:00Z</cp:lastPrinted>
  <dcterms:created xsi:type="dcterms:W3CDTF">2015-03-02T15:42:00Z</dcterms:created>
  <dcterms:modified xsi:type="dcterms:W3CDTF">2023-12-27T02:48:00Z</dcterms:modified>
</cp:coreProperties>
</file>