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D1E2" w14:textId="1C0A86A8" w:rsidR="00990BE0" w:rsidRPr="00411544" w:rsidRDefault="00990BE0" w:rsidP="00C305A4">
      <w:pPr>
        <w:spacing w:line="360" w:lineRule="auto"/>
        <w:ind w:firstLine="708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Ata da </w:t>
      </w:r>
      <w:r w:rsidR="008D53DE">
        <w:rPr>
          <w:rFonts w:ascii="Arial" w:hAnsi="Arial" w:cs="Arial"/>
          <w:color w:val="3B3838" w:themeColor="background2" w:themeShade="40"/>
          <w:sz w:val="24"/>
          <w:szCs w:val="24"/>
        </w:rPr>
        <w:t>2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° Sessão Ordinária do Legislativo Municipal de Novo Alegre – Estado do Tocantins. Aos vinte e 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>sete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dias do mês de fevereiro de dois mil</w:t>
      </w:r>
      <w:r w:rsidR="006E3D45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 vinte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="005549BB">
        <w:rPr>
          <w:rFonts w:ascii="Arial" w:hAnsi="Arial" w:cs="Arial"/>
          <w:color w:val="3B3838" w:themeColor="background2" w:themeShade="40"/>
          <w:sz w:val="24"/>
          <w:szCs w:val="24"/>
        </w:rPr>
        <w:t>quatro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as dezenove horas no salão nobre da câmara municipal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>,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sob a presidência do vereador: </w:t>
      </w:r>
      <w:r w:rsidR="005549BB">
        <w:rPr>
          <w:rFonts w:ascii="Arial" w:hAnsi="Arial" w:cs="Arial"/>
          <w:color w:val="3B3838" w:themeColor="background2" w:themeShade="40"/>
          <w:sz w:val="24"/>
          <w:szCs w:val="24"/>
        </w:rPr>
        <w:t>Leonel Ferreira de Oliveira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>, com</w:t>
      </w:r>
      <w:r w:rsidR="00172A50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o Vice-Presidente: </w:t>
      </w:r>
      <w:r w:rsidR="005549BB">
        <w:rPr>
          <w:rFonts w:ascii="Arial" w:hAnsi="Arial" w:cs="Arial"/>
          <w:color w:val="3B3838" w:themeColor="background2" w:themeShade="40"/>
          <w:sz w:val="24"/>
          <w:szCs w:val="24"/>
        </w:rPr>
        <w:t>Euclides Farias dos Santos</w:t>
      </w:r>
      <w:r w:rsidR="006E3D45" w:rsidRPr="00411544">
        <w:rPr>
          <w:rFonts w:ascii="Arial" w:hAnsi="Arial" w:cs="Arial"/>
          <w:color w:val="3B3838" w:themeColor="background2" w:themeShade="40"/>
          <w:sz w:val="24"/>
          <w:szCs w:val="24"/>
        </w:rPr>
        <w:t>,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Secretar</w:t>
      </w:r>
      <w:r w:rsidR="00172A50" w:rsidRPr="00411544">
        <w:rPr>
          <w:rFonts w:ascii="Arial" w:hAnsi="Arial" w:cs="Arial"/>
          <w:color w:val="3B3838" w:themeColor="background2" w:themeShade="40"/>
          <w:sz w:val="24"/>
          <w:szCs w:val="24"/>
        </w:rPr>
        <w:t>i</w:t>
      </w:r>
      <w:r w:rsidR="007F5506">
        <w:rPr>
          <w:rFonts w:ascii="Arial" w:hAnsi="Arial" w:cs="Arial"/>
          <w:color w:val="3B3838" w:themeColor="background2" w:themeShade="40"/>
          <w:sz w:val="24"/>
          <w:szCs w:val="24"/>
        </w:rPr>
        <w:t>a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da mesa: </w:t>
      </w:r>
      <w:r w:rsidR="005549BB">
        <w:rPr>
          <w:rFonts w:ascii="Arial" w:hAnsi="Arial" w:cs="Arial"/>
          <w:color w:val="3B3838" w:themeColor="background2" w:themeShade="40"/>
          <w:sz w:val="24"/>
          <w:szCs w:val="24"/>
        </w:rPr>
        <w:t>Ivanilda Maria Queiroz</w:t>
      </w:r>
      <w:r w:rsidR="007F550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Pereira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 demais vereadores presentes: Carlos Alves de Oliveira,</w:t>
      </w:r>
      <w:r w:rsidR="005549BB">
        <w:rPr>
          <w:rFonts w:ascii="Arial" w:hAnsi="Arial" w:cs="Arial"/>
          <w:color w:val="3B3838" w:themeColor="background2" w:themeShade="40"/>
          <w:sz w:val="24"/>
          <w:szCs w:val="24"/>
        </w:rPr>
        <w:t xml:space="preserve"> José da Silva Oliveira, Rodrigo Ribeiro de Souza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>,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="005549BB">
        <w:rPr>
          <w:rFonts w:ascii="Arial" w:hAnsi="Arial" w:cs="Arial"/>
          <w:color w:val="3B3838" w:themeColor="background2" w:themeShade="40"/>
          <w:sz w:val="24"/>
          <w:szCs w:val="24"/>
        </w:rPr>
        <w:t>Abraão Cezário Passos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 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>Otavio Gomes de Oliveira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>. Ausente: Marcia Divina da Silv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>a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 xml:space="preserve">. 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Havendo número suficiente, o senhor presidente declarou aberta a sessão, solicitou que todos ficassem de pé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>, agradeceu a presença de todos</w:t>
      </w:r>
      <w:r w:rsidR="007F550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="007F5506">
        <w:rPr>
          <w:rFonts w:ascii="Arial" w:hAnsi="Arial" w:cs="Arial"/>
          <w:color w:val="3B3838" w:themeColor="background2" w:themeShade="40"/>
          <w:sz w:val="24"/>
          <w:szCs w:val="24"/>
        </w:rPr>
        <w:t>solicitou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ao vereador 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>José para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estar fazendo a oração do pai nosso</w:t>
      </w:r>
      <w:r w:rsidR="00896650">
        <w:rPr>
          <w:rFonts w:ascii="Arial" w:hAnsi="Arial" w:cs="Arial"/>
          <w:color w:val="3B3838" w:themeColor="background2" w:themeShade="40"/>
          <w:sz w:val="24"/>
          <w:szCs w:val="24"/>
        </w:rPr>
        <w:t>.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>Seguidamente</w:t>
      </w:r>
      <w:r w:rsidR="00016126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>fez-se a leitura da pauta do dia que versa: Oração do pai nosso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 xml:space="preserve">, leitura da ata da sessão anterior e </w:t>
      </w:r>
      <w:r w:rsidR="00DB38EF" w:rsidRPr="000E487F">
        <w:rPr>
          <w:rFonts w:ascii="Arial" w:hAnsi="Arial" w:cs="Arial"/>
          <w:color w:val="3B3838" w:themeColor="background2" w:themeShade="40"/>
          <w:sz w:val="24"/>
          <w:szCs w:val="24"/>
        </w:rPr>
        <w:t>apresentação das comissões permanentes para o ano de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2024. </w:t>
      </w:r>
      <w:r w:rsidR="00DB38EF" w:rsidRPr="00DB38E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="00DB38EF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Em seguida foi lida a ata da última sessão, </w:t>
      </w:r>
      <w:r w:rsidR="00896650">
        <w:rPr>
          <w:rFonts w:ascii="Arial" w:hAnsi="Arial" w:cs="Arial"/>
          <w:color w:val="3B3838" w:themeColor="background2" w:themeShade="40"/>
          <w:sz w:val="24"/>
          <w:szCs w:val="24"/>
        </w:rPr>
        <w:t>após a leitura da ata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o presidente apresenta as comissões permanentes</w:t>
      </w:r>
      <w:r w:rsidR="00896650">
        <w:rPr>
          <w:rFonts w:ascii="Arial" w:hAnsi="Arial" w:cs="Arial"/>
          <w:color w:val="3B3838" w:themeColor="background2" w:themeShade="40"/>
          <w:sz w:val="24"/>
          <w:szCs w:val="24"/>
        </w:rPr>
        <w:t xml:space="preserve"> para o ano de 2024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 xml:space="preserve">. </w:t>
      </w:r>
      <w:r w:rsidR="007F5506">
        <w:rPr>
          <w:rFonts w:ascii="Arial" w:hAnsi="Arial" w:cs="Arial"/>
          <w:color w:val="3B3838" w:themeColor="background2" w:themeShade="40"/>
          <w:sz w:val="24"/>
          <w:szCs w:val="24"/>
        </w:rPr>
        <w:t xml:space="preserve">Presidente 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>concluiu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 pauta do dia e franqueando a palavra para os vereadores. No </w:t>
      </w:r>
      <w:r w:rsidR="00AC2517">
        <w:rPr>
          <w:rFonts w:ascii="Arial" w:hAnsi="Arial" w:cs="Arial"/>
          <w:color w:val="3B3838" w:themeColor="background2" w:themeShade="40"/>
          <w:sz w:val="24"/>
          <w:szCs w:val="24"/>
        </w:rPr>
        <w:t>u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so da palavra os </w:t>
      </w:r>
      <w:r w:rsidR="00DB38EF" w:rsidRPr="00411544">
        <w:rPr>
          <w:rFonts w:ascii="Arial" w:hAnsi="Arial" w:cs="Arial"/>
          <w:color w:val="3B3838" w:themeColor="background2" w:themeShade="40"/>
          <w:sz w:val="24"/>
          <w:szCs w:val="24"/>
        </w:rPr>
        <w:t>vereadores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>, Euclides, José, Ivanilda, Otavio   deseja boa noite a todos e convida para que venha mais vezes</w:t>
      </w:r>
      <w:r w:rsidR="00C305A4">
        <w:rPr>
          <w:rFonts w:ascii="Arial" w:hAnsi="Arial" w:cs="Arial"/>
          <w:color w:val="3B3838" w:themeColor="background2" w:themeShade="40"/>
          <w:sz w:val="24"/>
          <w:szCs w:val="24"/>
        </w:rPr>
        <w:t xml:space="preserve">. 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 xml:space="preserve">Vereadores Ivanilda e </w:t>
      </w:r>
      <w:r w:rsidR="00C305A4">
        <w:rPr>
          <w:rFonts w:ascii="Arial" w:hAnsi="Arial" w:cs="Arial"/>
          <w:color w:val="3B3838" w:themeColor="background2" w:themeShade="40"/>
          <w:sz w:val="24"/>
          <w:szCs w:val="24"/>
        </w:rPr>
        <w:t>Abrão</w:t>
      </w:r>
      <w:r w:rsidR="00DB38E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pergunta ao presidente se </w:t>
      </w:r>
      <w:r w:rsidR="00C305A4">
        <w:rPr>
          <w:rFonts w:ascii="Arial" w:hAnsi="Arial" w:cs="Arial"/>
          <w:color w:val="3B3838" w:themeColor="background2" w:themeShade="40"/>
          <w:sz w:val="24"/>
          <w:szCs w:val="24"/>
        </w:rPr>
        <w:t>vai passar carro de som comunicado o trabalho</w:t>
      </w:r>
      <w:r w:rsidR="00896650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do</w:t>
      </w:r>
      <w:r w:rsidR="00C305A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="00C305A4" w:rsidRPr="00C305A4">
        <w:rPr>
          <w:rFonts w:ascii="Arial" w:hAnsi="Arial" w:cs="Arial"/>
          <w:color w:val="3B3838" w:themeColor="background2" w:themeShade="40"/>
          <w:sz w:val="24"/>
          <w:szCs w:val="24"/>
        </w:rPr>
        <w:t>TRIBUNAL REGIONAL ELEITORAL DO TOCANTINS</w:t>
      </w:r>
      <w:r w:rsidR="00C305A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no município, e também para o dia da mulher. Presidente </w:t>
      </w:r>
      <w:r w:rsidR="00896650">
        <w:rPr>
          <w:rFonts w:ascii="Arial" w:hAnsi="Arial" w:cs="Arial"/>
          <w:color w:val="3B3838" w:themeColor="background2" w:themeShade="40"/>
          <w:sz w:val="24"/>
          <w:szCs w:val="24"/>
        </w:rPr>
        <w:t>informou</w:t>
      </w:r>
      <w:r w:rsidR="00C305A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que já está sendo providenciado os anúncios no carro de som. </w:t>
      </w:r>
      <w:r w:rsidR="00411544" w:rsidRPr="00411544">
        <w:rPr>
          <w:rFonts w:ascii="Arial" w:hAnsi="Arial" w:cs="Arial"/>
          <w:color w:val="3B3838" w:themeColor="background2" w:themeShade="40"/>
          <w:sz w:val="24"/>
          <w:szCs w:val="24"/>
        </w:rPr>
        <w:t>N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ão havendo nada mais a tratar o Senhor presidente agradeceu a presença de todos e deu encerrada a sessão. Após lavrada a presente ata, que depois de lida e achada conforme, será assinada por todos presentes. </w:t>
      </w:r>
    </w:p>
    <w:sectPr w:rsidR="00990BE0" w:rsidRPr="004115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E0"/>
    <w:rsid w:val="00016126"/>
    <w:rsid w:val="00172A50"/>
    <w:rsid w:val="00411544"/>
    <w:rsid w:val="00502C52"/>
    <w:rsid w:val="005549BB"/>
    <w:rsid w:val="006E3D45"/>
    <w:rsid w:val="007F5506"/>
    <w:rsid w:val="00896650"/>
    <w:rsid w:val="008D53DE"/>
    <w:rsid w:val="00990BE0"/>
    <w:rsid w:val="00AC2517"/>
    <w:rsid w:val="00C305A4"/>
    <w:rsid w:val="00C65F2C"/>
    <w:rsid w:val="00DB38EF"/>
    <w:rsid w:val="00DF0535"/>
    <w:rsid w:val="00EB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B68A"/>
  <w15:chartTrackingRefBased/>
  <w15:docId w15:val="{1AC75B5B-6240-4E91-B8D9-BF506A4A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2024-02-28T14:52:00Z</cp:lastPrinted>
  <dcterms:created xsi:type="dcterms:W3CDTF">2024-02-28T14:52:00Z</dcterms:created>
  <dcterms:modified xsi:type="dcterms:W3CDTF">2024-02-28T14:52:00Z</dcterms:modified>
</cp:coreProperties>
</file>