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8CA1" w14:textId="34A49873" w:rsidR="00431C4F" w:rsidRDefault="00431C4F" w:rsidP="00431C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dias vinte e dois do mês de setembro de dois mil e vinte e dois as </w:t>
      </w:r>
      <w:r>
        <w:rPr>
          <w:rFonts w:ascii="Arial" w:hAnsi="Arial" w:cs="Arial"/>
          <w:sz w:val="24"/>
          <w:szCs w:val="24"/>
        </w:rPr>
        <w:t>dezoito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</w:t>
      </w:r>
      <w:r w:rsidRPr="00A019E7">
        <w:rPr>
          <w:rFonts w:ascii="Arial" w:hAnsi="Arial" w:cs="Arial"/>
          <w:sz w:val="24"/>
          <w:szCs w:val="24"/>
        </w:rPr>
        <w:t xml:space="preserve"> Vice-presidente José da Silva Oliveira</w:t>
      </w:r>
      <w:r>
        <w:rPr>
          <w:rFonts w:ascii="Arial" w:hAnsi="Arial" w:cs="Arial"/>
          <w:sz w:val="24"/>
          <w:szCs w:val="24"/>
        </w:rPr>
        <w:t xml:space="preserve"> Secretaria da mesa: Ivanilda Maria Queiroz Pereira e demais vereadores presentes: Carlos Alves de Oliveira,</w:t>
      </w:r>
      <w:r w:rsidRPr="009548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Abraão Cezario Passos, Otavio Gomes de Oliveira, Leonel Ferreira de Oliveira e Marcia Divina da Silva. Ausente, Euclides Farias dos Santos. Havendo número suficiente, o senhor presidente declarou aberta a sessão. Seguidamente, fez-se a leitura da pauta do dia que versa: Oração do pai nosso, leitura da ata da sessão anterior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Não havendo nada mais a tratar o Senhor presidente agradeceu a presença de todos. E deu encerrada a sessão. Após lavrada a presente ata, que depois de lida e achada conforme, será assinada por todos presentes.   </w:t>
      </w:r>
    </w:p>
    <w:p w14:paraId="27C4EE39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4F"/>
    <w:rsid w:val="00431C4F"/>
    <w:rsid w:val="00502C52"/>
    <w:rsid w:val="00C65F2C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A986"/>
  <w15:chartTrackingRefBased/>
  <w15:docId w15:val="{B38FC136-AF20-47DC-9252-10FF00D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4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2022-10-17T13:32:00Z</cp:lastPrinted>
  <dcterms:created xsi:type="dcterms:W3CDTF">2022-10-17T13:30:00Z</dcterms:created>
  <dcterms:modified xsi:type="dcterms:W3CDTF">2022-10-17T13:40:00Z</dcterms:modified>
</cp:coreProperties>
</file>