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18F6C" w14:textId="22F30EAD" w:rsidR="00FA68CB" w:rsidRDefault="00FA68CB" w:rsidP="00FA68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° Sessão Ordinária do Legislativo Municipal de Novo Alegre – Estado do Tocantins. Ao dia quatro do mês de agosto de dois mil e vinte e dois as </w:t>
      </w:r>
      <w:r>
        <w:rPr>
          <w:rFonts w:ascii="Arial" w:hAnsi="Arial" w:cs="Arial"/>
          <w:sz w:val="24"/>
          <w:szCs w:val="24"/>
        </w:rPr>
        <w:t>dezoito</w:t>
      </w:r>
      <w:r>
        <w:rPr>
          <w:rFonts w:ascii="Arial" w:hAnsi="Arial" w:cs="Arial"/>
          <w:sz w:val="24"/>
          <w:szCs w:val="24"/>
        </w:rPr>
        <w:t xml:space="preserve"> horas no salão nobre da câmara municipal sob a presidência do vereador: Rodrigo Ribeiro de Souza, Vice-Presidente: José da Silva Oliveira, Secretaria da mesa: Ivanilda Maria Queiroz Pereira e demais vereadores presentes: Carlos Alves de Oliveira, Euclides Farias dos Santos, Otavio Gomes de Oliveira, Leonel Ferreira de Oliveira, Abraão Cezario Passos e Marcia Divina da Silva. Havendo número suficiente, o senhor presidente declarou aberta a sessão. Seguidamente, fez-se a leitura da pauta do dia que versa: Oração do pai nosso, leitura da ata da sessão anterior. Presidente concluiu a pauta do dia e franqueando a palavra para os demais vereadores. Não havendo nada mais a tratar o Senhor presidente agradeceu a presença de todos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 deu encerrada a sessão. Após lavrada a presente ata, que depois de lida e achada conforme, será assinada por todos presentes.   </w:t>
      </w:r>
    </w:p>
    <w:p w14:paraId="14D81CBF" w14:textId="77777777" w:rsidR="00FA68CB" w:rsidRDefault="00FA68CB" w:rsidP="00FA68CB"/>
    <w:p w14:paraId="7396B5DB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CB"/>
    <w:rsid w:val="00502C52"/>
    <w:rsid w:val="00C65F2C"/>
    <w:rsid w:val="00FA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6EB1"/>
  <w15:chartTrackingRefBased/>
  <w15:docId w15:val="{9B978C93-30FC-4F23-AE36-D24AA6C9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8C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2022-09-19T14:56:00Z</cp:lastPrinted>
  <dcterms:created xsi:type="dcterms:W3CDTF">2022-09-19T14:54:00Z</dcterms:created>
  <dcterms:modified xsi:type="dcterms:W3CDTF">2022-09-19T14:57:00Z</dcterms:modified>
</cp:coreProperties>
</file>